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7F" w:rsidRPr="00617C20" w:rsidRDefault="0063527F" w:rsidP="0063527F">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617C20">
        <w:rPr>
          <w:rFonts w:ascii="Times New Roman" w:eastAsia="Times New Roman" w:hAnsi="Times New Roman" w:cs="Times New Roman"/>
          <w:b/>
          <w:bCs/>
          <w:sz w:val="36"/>
          <w:lang w:eastAsia="ru-RU"/>
        </w:rPr>
        <w:t>Памятка</w:t>
      </w:r>
    </w:p>
    <w:p w:rsidR="0063527F" w:rsidRPr="00617C20" w:rsidRDefault="0063527F" w:rsidP="00617C2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617C20">
        <w:rPr>
          <w:rFonts w:ascii="Times New Roman" w:eastAsia="Times New Roman" w:hAnsi="Times New Roman" w:cs="Times New Roman"/>
          <w:b/>
          <w:bCs/>
          <w:sz w:val="36"/>
          <w:lang w:eastAsia="ru-RU"/>
        </w:rPr>
        <w:t>по вопросам взяточничества и применения мер ответственности</w:t>
      </w:r>
      <w:r w:rsidR="00617C20">
        <w:rPr>
          <w:rFonts w:ascii="Verdana" w:eastAsia="Times New Roman" w:hAnsi="Verdana" w:cs="Times New Roman"/>
          <w:sz w:val="16"/>
          <w:szCs w:val="16"/>
          <w:lang w:eastAsia="ru-RU"/>
        </w:rPr>
        <w:t xml:space="preserve"> </w:t>
      </w:r>
      <w:r w:rsidRPr="00617C20">
        <w:rPr>
          <w:rFonts w:ascii="Times New Roman" w:eastAsia="Times New Roman" w:hAnsi="Times New Roman" w:cs="Times New Roman"/>
          <w:b/>
          <w:bCs/>
          <w:sz w:val="36"/>
          <w:lang w:eastAsia="ru-RU"/>
        </w:rPr>
        <w:t>за получение и дачу взятки</w:t>
      </w:r>
    </w:p>
    <w:p w:rsidR="0063527F" w:rsidRPr="00617C20" w:rsidRDefault="0063527F" w:rsidP="0063527F">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b/>
          <w:bCs/>
          <w:sz w:val="30"/>
          <w:lang w:eastAsia="ru-RU"/>
        </w:rPr>
        <w:t>Взятка</w:t>
      </w:r>
      <w:r w:rsidRPr="00617C20">
        <w:rPr>
          <w:rFonts w:ascii="Times New Roman" w:eastAsia="Times New Roman" w:hAnsi="Times New Roman" w:cs="Times New Roman"/>
          <w:sz w:val="30"/>
          <w:szCs w:val="30"/>
          <w:lang w:eastAsia="ru-RU"/>
        </w:rPr>
        <w:t> — принимаемые должностным лицом материальные ценности (предметы или</w:t>
      </w:r>
      <w:r w:rsidRPr="00617C20">
        <w:rPr>
          <w:rFonts w:ascii="Times New Roman" w:eastAsia="Times New Roman" w:hAnsi="Times New Roman" w:cs="Times New Roman"/>
          <w:sz w:val="30"/>
          <w:lang w:eastAsia="ru-RU"/>
        </w:rPr>
        <w:t> </w:t>
      </w:r>
      <w:hyperlink r:id="rId6" w:tooltip="Деньги" w:history="1">
        <w:r w:rsidRPr="00617C20">
          <w:rPr>
            <w:rFonts w:ascii="Times New Roman" w:eastAsia="Times New Roman" w:hAnsi="Times New Roman" w:cs="Times New Roman"/>
            <w:sz w:val="30"/>
            <w:lang w:eastAsia="ru-RU"/>
          </w:rPr>
          <w:t>деньги</w:t>
        </w:r>
      </w:hyperlink>
      <w:r w:rsidRPr="00617C20">
        <w:rPr>
          <w:rFonts w:ascii="Times New Roman" w:eastAsia="Times New Roman" w:hAnsi="Times New Roman" w:cs="Times New Roman"/>
          <w:sz w:val="30"/>
          <w:szCs w:val="30"/>
          <w:lang w:eastAsia="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63527F" w:rsidRPr="00617C20" w:rsidRDefault="0063527F" w:rsidP="0063527F">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b/>
          <w:bCs/>
          <w:sz w:val="30"/>
          <w:lang w:eastAsia="ru-RU"/>
        </w:rPr>
        <w:t>ВЗЯТКОЙ МОГУТ БЫТЬ:</w:t>
      </w:r>
    </w:p>
    <w:p w:rsidR="0063527F" w:rsidRPr="00617C20" w:rsidRDefault="0063527F" w:rsidP="0063527F">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proofErr w:type="gramStart"/>
      <w:r w:rsidRPr="00617C20">
        <w:rPr>
          <w:rFonts w:ascii="Times New Roman" w:eastAsia="Times New Roman" w:hAnsi="Times New Roman" w:cs="Times New Roman"/>
          <w:b/>
          <w:bCs/>
          <w:sz w:val="30"/>
          <w:u w:val="single"/>
          <w:lang w:eastAsia="ru-RU"/>
        </w:rPr>
        <w:t>ПРЕДМЕТЫ</w:t>
      </w:r>
      <w:r w:rsidRPr="00617C20">
        <w:rPr>
          <w:rFonts w:ascii="Times New Roman" w:eastAsia="Times New Roman" w:hAnsi="Times New Roman" w:cs="Times New Roman"/>
          <w:sz w:val="30"/>
          <w:lang w:eastAsia="ru-RU"/>
        </w:rPr>
        <w:t> </w:t>
      </w:r>
      <w:r w:rsidRPr="00617C20">
        <w:rPr>
          <w:rFonts w:ascii="Times New Roman" w:eastAsia="Times New Roman" w:hAnsi="Times New Roman" w:cs="Times New Roman"/>
          <w:sz w:val="30"/>
          <w:szCs w:val="30"/>
          <w:lang w:eastAsia="ru-RU"/>
        </w:rPr>
        <w:t>-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63527F" w:rsidRPr="00617C20" w:rsidRDefault="0063527F" w:rsidP="0063527F">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b/>
          <w:bCs/>
          <w:sz w:val="30"/>
          <w:u w:val="single"/>
          <w:lang w:eastAsia="ru-RU"/>
        </w:rPr>
        <w:t>УСЛУГИ И ВЫГОДЫ</w:t>
      </w:r>
      <w:r w:rsidRPr="00617C20">
        <w:rPr>
          <w:rFonts w:ascii="Times New Roman" w:eastAsia="Times New Roman" w:hAnsi="Times New Roman" w:cs="Times New Roman"/>
          <w:sz w:val="30"/>
          <w:lang w:eastAsia="ru-RU"/>
        </w:rPr>
        <w:t> </w:t>
      </w:r>
      <w:r w:rsidRPr="00617C20">
        <w:rPr>
          <w:rFonts w:ascii="Times New Roman" w:eastAsia="Times New Roman" w:hAnsi="Times New Roman" w:cs="Times New Roman"/>
          <w:sz w:val="30"/>
          <w:szCs w:val="30"/>
          <w:lang w:eastAsia="ru-RU"/>
        </w:rPr>
        <w:t>-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63527F" w:rsidRPr="00617C20" w:rsidRDefault="0063527F" w:rsidP="0063527F">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b/>
          <w:bCs/>
          <w:sz w:val="30"/>
          <w:u w:val="single"/>
          <w:lang w:eastAsia="ru-RU"/>
        </w:rPr>
        <w:t>ЗАВУАЛИРОВАННАЯ ФОРМА ВЗЯТКИ</w:t>
      </w:r>
      <w:r w:rsidRPr="00617C20">
        <w:rPr>
          <w:rFonts w:ascii="Times New Roman" w:eastAsia="Times New Roman" w:hAnsi="Times New Roman" w:cs="Times New Roman"/>
          <w:sz w:val="30"/>
          <w:lang w:eastAsia="ru-RU"/>
        </w:rPr>
        <w:t> </w:t>
      </w:r>
      <w:r w:rsidRPr="00617C20">
        <w:rPr>
          <w:rFonts w:ascii="Times New Roman" w:eastAsia="Times New Roman" w:hAnsi="Times New Roman" w:cs="Times New Roman"/>
          <w:sz w:val="30"/>
          <w:szCs w:val="30"/>
          <w:lang w:eastAsia="ru-RU"/>
        </w:rPr>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w:t>
      </w:r>
      <w:r w:rsidR="00201E00">
        <w:rPr>
          <w:rFonts w:ascii="Times New Roman" w:eastAsia="Times New Roman" w:hAnsi="Times New Roman" w:cs="Times New Roman"/>
          <w:sz w:val="30"/>
          <w:szCs w:val="30"/>
          <w:lang w:eastAsia="ru-RU"/>
        </w:rPr>
        <w:t>.</w:t>
      </w:r>
    </w:p>
    <w:p w:rsidR="0063527F" w:rsidRPr="00617C20" w:rsidRDefault="0063527F" w:rsidP="0063527F">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617C20">
        <w:rPr>
          <w:rFonts w:ascii="Times New Roman" w:eastAsia="Times New Roman" w:hAnsi="Times New Roman" w:cs="Times New Roman"/>
          <w:b/>
          <w:bCs/>
          <w:sz w:val="30"/>
          <w:lang w:eastAsia="ru-RU"/>
        </w:rPr>
        <w:t>ПОКУШЕНИЕ НА ПОЛУЧЕНИЕ ВЗЯТКИ</w:t>
      </w:r>
    </w:p>
    <w:p w:rsidR="0063527F" w:rsidRPr="00617C20" w:rsidRDefault="0063527F" w:rsidP="0063527F">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hyperlink r:id="rId7" w:history="1">
        <w:r w:rsidRPr="00617C20">
          <w:rPr>
            <w:rFonts w:ascii="Times New Roman" w:eastAsia="Times New Roman" w:hAnsi="Times New Roman" w:cs="Times New Roman"/>
            <w:sz w:val="30"/>
            <w:lang w:eastAsia="ru-RU"/>
          </w:rPr>
          <w:t>Постановление Пленума Верховного Суда РФ от 09.07.2013 № 24)</w:t>
        </w:r>
      </w:hyperlink>
    </w:p>
    <w:p w:rsidR="0063527F" w:rsidRPr="00617C20" w:rsidRDefault="0063527F" w:rsidP="0063527F">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УЧАСТИЕ РОДСТВЕННИКОВ В ПОЛУЧЕНИИ ВЗЯТКИ</w:t>
      </w:r>
    </w:p>
    <w:p w:rsidR="0063527F" w:rsidRPr="00617C20" w:rsidRDefault="0063527F" w:rsidP="0063527F">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lastRenderedPageBreak/>
        <w:t>Действия должностного лица также квалифицируются как получение взятки, если имущественные выгоды в виде денег, иных ценностей, оказания материальных услуг предоставлены родным и близким должностного лица с его согласия, и при этом он использовал свои служебные полномочия в пользу взяткодателя</w:t>
      </w:r>
      <w:r w:rsidR="00201E00">
        <w:rPr>
          <w:rFonts w:ascii="Times New Roman" w:eastAsia="Times New Roman" w:hAnsi="Times New Roman" w:cs="Times New Roman"/>
          <w:sz w:val="30"/>
          <w:szCs w:val="30"/>
          <w:lang w:eastAsia="ru-RU"/>
        </w:rPr>
        <w:t>.</w:t>
      </w:r>
    </w:p>
    <w:p w:rsidR="0063527F" w:rsidRPr="00617C20" w:rsidRDefault="0063527F" w:rsidP="0063527F">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ТЕМЫ,</w:t>
      </w:r>
    </w:p>
    <w:p w:rsidR="0063527F" w:rsidRPr="00617C20" w:rsidRDefault="0063527F" w:rsidP="0063527F">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proofErr w:type="gramStart"/>
      <w:r w:rsidRPr="00617C20">
        <w:rPr>
          <w:rFonts w:ascii="Times New Roman" w:eastAsia="Times New Roman" w:hAnsi="Times New Roman" w:cs="Times New Roman"/>
          <w:sz w:val="30"/>
          <w:szCs w:val="30"/>
          <w:lang w:eastAsia="ru-RU"/>
        </w:rPr>
        <w:t>ОБСУЖДЕНИЕ</w:t>
      </w:r>
      <w:proofErr w:type="gramEnd"/>
      <w:r w:rsidRPr="00617C20">
        <w:rPr>
          <w:rFonts w:ascii="Times New Roman" w:eastAsia="Times New Roman" w:hAnsi="Times New Roman" w:cs="Times New Roman"/>
          <w:sz w:val="30"/>
          <w:szCs w:val="30"/>
          <w:lang w:eastAsia="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63527F" w:rsidRPr="00617C20" w:rsidRDefault="0063527F" w:rsidP="0063527F">
      <w:pPr>
        <w:numPr>
          <w:ilvl w:val="0"/>
          <w:numId w:val="1"/>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низкий уровень заработной платы служащего и нехватка денежных средств на реализацию тех или иных нужд;</w:t>
      </w:r>
    </w:p>
    <w:p w:rsidR="0063527F" w:rsidRPr="00617C20" w:rsidRDefault="0063527F" w:rsidP="0063527F">
      <w:pPr>
        <w:numPr>
          <w:ilvl w:val="0"/>
          <w:numId w:val="1"/>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желание приобрести то или иное имущество, получить ту или иную услугу, отправиться в туристическую поездку;</w:t>
      </w:r>
    </w:p>
    <w:p w:rsidR="0063527F" w:rsidRPr="00617C20" w:rsidRDefault="0063527F" w:rsidP="0063527F">
      <w:pPr>
        <w:numPr>
          <w:ilvl w:val="0"/>
          <w:numId w:val="1"/>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отсутствие работы у родственников служащего, работника;</w:t>
      </w:r>
    </w:p>
    <w:p w:rsidR="0063527F" w:rsidRPr="00721FFD" w:rsidRDefault="0063527F" w:rsidP="00721FFD">
      <w:pPr>
        <w:numPr>
          <w:ilvl w:val="0"/>
          <w:numId w:val="1"/>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необходимость поступления детей служащего (работника) в образовательное учреждение и т.д.</w:t>
      </w:r>
      <w:r w:rsidR="00721FFD" w:rsidRPr="00721FFD">
        <w:rPr>
          <w:rFonts w:ascii="Verdana" w:eastAsia="Times New Roman" w:hAnsi="Verdana" w:cs="Times New Roman"/>
          <w:sz w:val="16"/>
          <w:szCs w:val="16"/>
          <w:lang w:eastAsia="ru-RU"/>
        </w:rPr>
        <w:tab/>
      </w:r>
      <w:r w:rsidRPr="00721FFD">
        <w:rPr>
          <w:rFonts w:ascii="Verdana" w:eastAsia="Times New Roman" w:hAnsi="Verdana" w:cs="Times New Roman"/>
          <w:sz w:val="16"/>
          <w:szCs w:val="16"/>
          <w:lang w:eastAsia="ru-RU"/>
        </w:rPr>
        <w:t> </w:t>
      </w:r>
    </w:p>
    <w:p w:rsidR="0063527F" w:rsidRPr="00617C20" w:rsidRDefault="0063527F" w:rsidP="0063527F">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СЛОВА И ВЫРАЖЕНИЯ СЛУЖАЩЕГО (РАБОТНИКА), КОТОРЫЕ МОГУТ БЫТЬ ВОСПРИНЯТЫ КАК ПРОСЬБА (НАМЕК) О ДАЧЕ ВЗЯТКИ</w:t>
      </w:r>
    </w:p>
    <w:p w:rsidR="0063527F" w:rsidRPr="00617C20" w:rsidRDefault="0063527F" w:rsidP="0063527F">
      <w:pPr>
        <w:numPr>
          <w:ilvl w:val="0"/>
          <w:numId w:val="2"/>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«вопрос решить трудно, но можно»; </w:t>
      </w:r>
    </w:p>
    <w:p w:rsidR="0063527F" w:rsidRPr="00617C20" w:rsidRDefault="0063527F" w:rsidP="0063527F">
      <w:pPr>
        <w:numPr>
          <w:ilvl w:val="0"/>
          <w:numId w:val="2"/>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«спасибо на хлеб не намажешь»;</w:t>
      </w:r>
    </w:p>
    <w:p w:rsidR="0063527F" w:rsidRPr="00617C20" w:rsidRDefault="0063527F" w:rsidP="0063527F">
      <w:pPr>
        <w:numPr>
          <w:ilvl w:val="0"/>
          <w:numId w:val="2"/>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«договоримся»;</w:t>
      </w:r>
    </w:p>
    <w:p w:rsidR="0063527F" w:rsidRPr="00617C20" w:rsidRDefault="0063527F" w:rsidP="0063527F">
      <w:pPr>
        <w:numPr>
          <w:ilvl w:val="0"/>
          <w:numId w:val="2"/>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«нужны более веские аргументы»;</w:t>
      </w:r>
    </w:p>
    <w:p w:rsidR="0063527F" w:rsidRPr="00617C20" w:rsidRDefault="0063527F" w:rsidP="0063527F">
      <w:pPr>
        <w:numPr>
          <w:ilvl w:val="0"/>
          <w:numId w:val="2"/>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«нужно обсудить параметры»;</w:t>
      </w:r>
    </w:p>
    <w:p w:rsidR="0063527F" w:rsidRPr="00617C20" w:rsidRDefault="0063527F" w:rsidP="00617C20">
      <w:pPr>
        <w:numPr>
          <w:ilvl w:val="0"/>
          <w:numId w:val="2"/>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«ну что делать будем?» и т.д.</w:t>
      </w:r>
      <w:r w:rsidRPr="00617C20">
        <w:rPr>
          <w:rFonts w:ascii="Verdana" w:eastAsia="Times New Roman" w:hAnsi="Verdana" w:cs="Times New Roman"/>
          <w:sz w:val="16"/>
          <w:szCs w:val="16"/>
          <w:lang w:eastAsia="ru-RU"/>
        </w:rPr>
        <w:t> </w:t>
      </w:r>
    </w:p>
    <w:p w:rsidR="0063527F" w:rsidRPr="00617C20" w:rsidRDefault="0063527F" w:rsidP="00617C2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ДЕЙСТВИЯ, КОТОРЫЕ МОГУТ ВОСПРИНИМАТЬСЯ ОКРУЖАЮЩИМИ КАК СОГЛАСИЕ ПРИНЯТЬ ВЗЯТКУ</w:t>
      </w:r>
      <w:r w:rsidRPr="00617C20">
        <w:rPr>
          <w:rFonts w:ascii="Verdana" w:eastAsia="Times New Roman" w:hAnsi="Verdana" w:cs="Times New Roman"/>
          <w:sz w:val="16"/>
          <w:szCs w:val="16"/>
          <w:lang w:eastAsia="ru-RU"/>
        </w:rPr>
        <w:t> </w:t>
      </w:r>
    </w:p>
    <w:p w:rsidR="0063527F" w:rsidRPr="00617C20" w:rsidRDefault="0063527F" w:rsidP="0063527F">
      <w:pPr>
        <w:numPr>
          <w:ilvl w:val="0"/>
          <w:numId w:val="3"/>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63527F" w:rsidRPr="00617C20" w:rsidRDefault="0063527F" w:rsidP="0063527F">
      <w:pPr>
        <w:numPr>
          <w:ilvl w:val="0"/>
          <w:numId w:val="3"/>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63527F" w:rsidRPr="00333FDA" w:rsidRDefault="0063527F" w:rsidP="00333FDA">
      <w:pPr>
        <w:numPr>
          <w:ilvl w:val="0"/>
          <w:numId w:val="3"/>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lastRenderedPageBreak/>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r w:rsidRPr="00333FDA">
        <w:rPr>
          <w:rFonts w:ascii="Verdana" w:eastAsia="Times New Roman" w:hAnsi="Verdana" w:cs="Times New Roman"/>
          <w:sz w:val="16"/>
          <w:szCs w:val="16"/>
          <w:lang w:eastAsia="ru-RU"/>
        </w:rPr>
        <w:t> </w:t>
      </w:r>
    </w:p>
    <w:p w:rsidR="0063527F" w:rsidRPr="00617C20" w:rsidRDefault="0063527F" w:rsidP="00617C2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НЕКОТОРЫЕ КОСВЕННЫЕ ПРИЗНАКИ ПРЕДЛОЖЕНИЯ ВЗЯТКИ: </w:t>
      </w:r>
      <w:r w:rsidRPr="00617C20">
        <w:rPr>
          <w:rFonts w:ascii="Verdana" w:eastAsia="Times New Roman" w:hAnsi="Verdana" w:cs="Times New Roman"/>
          <w:sz w:val="16"/>
          <w:szCs w:val="16"/>
          <w:lang w:eastAsia="ru-RU"/>
        </w:rPr>
        <w:t> </w:t>
      </w:r>
    </w:p>
    <w:p w:rsidR="0063527F" w:rsidRPr="00617C20" w:rsidRDefault="0063527F" w:rsidP="0063527F">
      <w:pPr>
        <w:numPr>
          <w:ilvl w:val="0"/>
          <w:numId w:val="4"/>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w:t>
      </w:r>
      <w:r w:rsidRPr="00617C20">
        <w:rPr>
          <w:rFonts w:ascii="Times New Roman" w:eastAsia="Times New Roman" w:hAnsi="Times New Roman" w:cs="Times New Roman"/>
          <w:sz w:val="30"/>
          <w:szCs w:val="30"/>
          <w:lang w:eastAsia="ru-RU"/>
        </w:rPr>
        <w:br/>
        <w:t>он передаст ему деньги или окажет какие-либо услуги; никакие «опасные» выражения при этом не допускаются.</w:t>
      </w:r>
    </w:p>
    <w:p w:rsidR="0063527F" w:rsidRPr="00617C20" w:rsidRDefault="0063527F" w:rsidP="0063527F">
      <w:pPr>
        <w:numPr>
          <w:ilvl w:val="0"/>
          <w:numId w:val="4"/>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63527F" w:rsidRPr="00617C20" w:rsidRDefault="0063527F" w:rsidP="0063527F">
      <w:pPr>
        <w:numPr>
          <w:ilvl w:val="0"/>
          <w:numId w:val="4"/>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63527F" w:rsidRPr="00617C20" w:rsidRDefault="0063527F" w:rsidP="0063527F">
      <w:pPr>
        <w:numPr>
          <w:ilvl w:val="0"/>
          <w:numId w:val="4"/>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63527F" w:rsidRPr="00617C20" w:rsidRDefault="0063527F" w:rsidP="0063527F">
      <w:pPr>
        <w:numPr>
          <w:ilvl w:val="0"/>
          <w:numId w:val="4"/>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взяткодатель может переадресовать продолжение контакта другому человеку, напрямую не связанному с решением вопроса.</w:t>
      </w:r>
    </w:p>
    <w:p w:rsidR="0063527F" w:rsidRPr="00617C20" w:rsidRDefault="00617C20" w:rsidP="00333FDA">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b/>
          <w:bCs/>
          <w:sz w:val="30"/>
          <w:lang w:eastAsia="ru-RU"/>
        </w:rPr>
        <w:t xml:space="preserve">  </w:t>
      </w:r>
      <w:r w:rsidR="0063527F" w:rsidRPr="00617C20">
        <w:rPr>
          <w:rFonts w:ascii="Times New Roman" w:eastAsia="Times New Roman" w:hAnsi="Times New Roman" w:cs="Times New Roman"/>
          <w:b/>
          <w:bCs/>
          <w:sz w:val="30"/>
          <w:lang w:eastAsia="ru-RU"/>
        </w:rPr>
        <w:t>Признаки коммерческого подкупа аналогичны признакам взятки</w:t>
      </w:r>
    </w:p>
    <w:p w:rsidR="0063527F" w:rsidRPr="00617C20" w:rsidRDefault="0063527F" w:rsidP="00617C20">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ВАШИ ДЕЙСТВИЯ В СЛУЧАЕ ПРЕДЛОЖЕНИЯ ИЛИ ВЫМОГАТЕЛЬСТВА ВЗЯТКИ</w:t>
      </w:r>
      <w:r w:rsidRPr="00617C20">
        <w:rPr>
          <w:rFonts w:ascii="Verdana" w:eastAsia="Times New Roman" w:hAnsi="Verdana" w:cs="Times New Roman"/>
          <w:sz w:val="16"/>
          <w:szCs w:val="16"/>
          <w:lang w:eastAsia="ru-RU"/>
        </w:rPr>
        <w:t> </w:t>
      </w:r>
    </w:p>
    <w:p w:rsidR="0063527F" w:rsidRPr="00617C20" w:rsidRDefault="0063527F" w:rsidP="0063527F">
      <w:pPr>
        <w:numPr>
          <w:ilvl w:val="0"/>
          <w:numId w:val="5"/>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617C20">
        <w:rPr>
          <w:rFonts w:ascii="Times New Roman" w:eastAsia="Times New Roman" w:hAnsi="Times New Roman" w:cs="Times New Roman"/>
          <w:sz w:val="30"/>
          <w:szCs w:val="30"/>
          <w:lang w:eastAsia="ru-RU"/>
        </w:rPr>
        <w:t>взятковымогателем</w:t>
      </w:r>
      <w:proofErr w:type="spellEnd"/>
      <w:r w:rsidRPr="00617C20">
        <w:rPr>
          <w:rFonts w:ascii="Times New Roman" w:eastAsia="Times New Roman" w:hAnsi="Times New Roman" w:cs="Times New Roman"/>
          <w:sz w:val="30"/>
          <w:szCs w:val="30"/>
          <w:lang w:eastAsia="ru-RU"/>
        </w:rPr>
        <w:t>) либо как готовность, либо как категорический отказ принять (дать) взятку;</w:t>
      </w:r>
    </w:p>
    <w:p w:rsidR="0063527F" w:rsidRPr="00617C20" w:rsidRDefault="0063527F" w:rsidP="0063527F">
      <w:pPr>
        <w:numPr>
          <w:ilvl w:val="0"/>
          <w:numId w:val="6"/>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63527F" w:rsidRPr="00617C20" w:rsidRDefault="0063527F" w:rsidP="0063527F">
      <w:pPr>
        <w:numPr>
          <w:ilvl w:val="0"/>
          <w:numId w:val="6"/>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63527F" w:rsidRPr="00617C20" w:rsidRDefault="0063527F" w:rsidP="0063527F">
      <w:pPr>
        <w:numPr>
          <w:ilvl w:val="0"/>
          <w:numId w:val="6"/>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lastRenderedPageBreak/>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63527F" w:rsidRPr="00333FDA" w:rsidRDefault="0063527F" w:rsidP="00333FDA">
      <w:pPr>
        <w:numPr>
          <w:ilvl w:val="0"/>
          <w:numId w:val="6"/>
        </w:num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при наличии у Вас диктофона постараться записать (скрытно) предложение о взятке или ее вымогательстве.</w:t>
      </w:r>
    </w:p>
    <w:p w:rsidR="0063527F" w:rsidRPr="00617C20" w:rsidRDefault="0063527F" w:rsidP="0063527F">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617C20">
        <w:rPr>
          <w:rFonts w:ascii="Times New Roman" w:eastAsia="Times New Roman" w:hAnsi="Times New Roman" w:cs="Times New Roman"/>
          <w:sz w:val="30"/>
          <w:szCs w:val="30"/>
          <w:lang w:eastAsia="ru-RU"/>
        </w:rPr>
        <w:t>ЧТО СЛЕДУЕТ ПРЕДПРИНЯТЬ СРАЗУ ПОСЛЕ СВЕРШИВШЕГОСЯ ФАКТА ПРЕДЛОЖЕНИЯ ИЛИ ВЫМОГАТЕЛЬСТВА ВЗЯТКИ?</w:t>
      </w:r>
    </w:p>
    <w:tbl>
      <w:tblPr>
        <w:tblW w:w="13119" w:type="dxa"/>
        <w:tblCellSpacing w:w="0" w:type="dxa"/>
        <w:tblInd w:w="-111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119"/>
      </w:tblGrid>
      <w:tr w:rsidR="0063527F" w:rsidRPr="00617C20" w:rsidTr="00333FDA">
        <w:trPr>
          <w:trHeight w:val="585"/>
          <w:tblCellSpacing w:w="0" w:type="dxa"/>
        </w:trPr>
        <w:tc>
          <w:tcPr>
            <w:tcW w:w="1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3FDA" w:rsidRDefault="0063527F" w:rsidP="00333FDA">
            <w:pPr>
              <w:spacing w:after="0" w:line="240" w:lineRule="auto"/>
              <w:rPr>
                <w:rFonts w:ascii="Times New Roman" w:eastAsia="Times New Roman" w:hAnsi="Times New Roman" w:cs="Times New Roman"/>
                <w:sz w:val="28"/>
                <w:szCs w:val="28"/>
                <w:lang w:eastAsia="ru-RU"/>
              </w:rPr>
            </w:pPr>
            <w:r w:rsidRPr="00333FDA">
              <w:rPr>
                <w:rFonts w:ascii="Verdana" w:eastAsia="Times New Roman" w:hAnsi="Verdana" w:cs="Times New Roman"/>
                <w:sz w:val="28"/>
                <w:szCs w:val="28"/>
                <w:lang w:eastAsia="ru-RU"/>
              </w:rPr>
              <w:t> </w:t>
            </w:r>
            <w:r w:rsidRPr="00333FDA">
              <w:rPr>
                <w:rFonts w:ascii="Times New Roman" w:eastAsia="Times New Roman" w:hAnsi="Times New Roman" w:cs="Times New Roman"/>
                <w:sz w:val="28"/>
                <w:szCs w:val="28"/>
                <w:lang w:eastAsia="ru-RU"/>
              </w:rPr>
              <w:t>Уведомить представителя  нанимателя  (работодателя),  органы  прокуратуры ил</w:t>
            </w:r>
            <w:r w:rsidR="00333FDA" w:rsidRPr="00333FDA">
              <w:rPr>
                <w:rFonts w:ascii="Times New Roman" w:eastAsia="Times New Roman" w:hAnsi="Times New Roman" w:cs="Times New Roman"/>
                <w:sz w:val="28"/>
                <w:szCs w:val="28"/>
                <w:lang w:eastAsia="ru-RU"/>
              </w:rPr>
              <w:t>и другие</w:t>
            </w:r>
          </w:p>
          <w:p w:rsidR="00333FDA" w:rsidRDefault="00333FDA" w:rsidP="00333FDA">
            <w:pPr>
              <w:spacing w:after="0" w:line="240" w:lineRule="auto"/>
              <w:rPr>
                <w:rFonts w:ascii="Times New Roman" w:eastAsia="Times New Roman" w:hAnsi="Times New Roman" w:cs="Times New Roman"/>
                <w:sz w:val="28"/>
                <w:szCs w:val="28"/>
                <w:lang w:eastAsia="ru-RU"/>
              </w:rPr>
            </w:pPr>
            <w:r w:rsidRPr="00333FDA">
              <w:rPr>
                <w:rFonts w:ascii="Times New Roman" w:eastAsia="Times New Roman" w:hAnsi="Times New Roman" w:cs="Times New Roman"/>
                <w:sz w:val="28"/>
                <w:szCs w:val="28"/>
                <w:lang w:eastAsia="ru-RU"/>
              </w:rPr>
              <w:t xml:space="preserve"> государственные органы</w:t>
            </w:r>
            <w:r>
              <w:rPr>
                <w:rFonts w:ascii="Times New Roman" w:eastAsia="Times New Roman" w:hAnsi="Times New Roman" w:cs="Times New Roman"/>
                <w:sz w:val="28"/>
                <w:szCs w:val="28"/>
                <w:lang w:eastAsia="ru-RU"/>
              </w:rPr>
              <w:t xml:space="preserve"> </w:t>
            </w:r>
            <w:r w:rsidR="0063527F" w:rsidRPr="00333FDA">
              <w:rPr>
                <w:rFonts w:ascii="Times New Roman" w:eastAsia="Times New Roman" w:hAnsi="Times New Roman" w:cs="Times New Roman"/>
                <w:sz w:val="28"/>
                <w:szCs w:val="28"/>
                <w:lang w:eastAsia="ru-RU"/>
              </w:rPr>
              <w:t xml:space="preserve">обо всех случаях обращения к нему  каких-либо лиц в целях </w:t>
            </w:r>
          </w:p>
          <w:p w:rsidR="00333FDA" w:rsidRDefault="0063527F" w:rsidP="00333FDA">
            <w:pPr>
              <w:spacing w:after="0" w:line="240" w:lineRule="auto"/>
              <w:rPr>
                <w:rFonts w:ascii="Times New Roman" w:eastAsia="Times New Roman" w:hAnsi="Times New Roman" w:cs="Times New Roman"/>
                <w:sz w:val="28"/>
                <w:szCs w:val="28"/>
                <w:lang w:eastAsia="ru-RU"/>
              </w:rPr>
            </w:pPr>
            <w:r w:rsidRPr="00333FDA">
              <w:rPr>
                <w:rFonts w:ascii="Times New Roman" w:eastAsia="Times New Roman" w:hAnsi="Times New Roman" w:cs="Times New Roman"/>
                <w:sz w:val="28"/>
                <w:szCs w:val="28"/>
                <w:lang w:eastAsia="ru-RU"/>
              </w:rPr>
              <w:t xml:space="preserve">склонения его к совершению коррупционных правонарушений, в том числе предложение и </w:t>
            </w:r>
          </w:p>
          <w:p w:rsidR="00333FDA" w:rsidRDefault="0063527F" w:rsidP="00333FDA">
            <w:pPr>
              <w:spacing w:after="0" w:line="240" w:lineRule="auto"/>
              <w:rPr>
                <w:rFonts w:ascii="Times New Roman" w:eastAsia="Times New Roman" w:hAnsi="Times New Roman" w:cs="Times New Roman"/>
                <w:i/>
                <w:iCs/>
                <w:sz w:val="28"/>
                <w:szCs w:val="28"/>
                <w:lang w:eastAsia="ru-RU"/>
              </w:rPr>
            </w:pPr>
            <w:proofErr w:type="gramStart"/>
            <w:r w:rsidRPr="00333FDA">
              <w:rPr>
                <w:rFonts w:ascii="Times New Roman" w:eastAsia="Times New Roman" w:hAnsi="Times New Roman" w:cs="Times New Roman"/>
                <w:sz w:val="28"/>
                <w:szCs w:val="28"/>
                <w:lang w:eastAsia="ru-RU"/>
              </w:rPr>
              <w:t>вымогательства взятки </w:t>
            </w:r>
            <w:r w:rsidRPr="00333FDA">
              <w:rPr>
                <w:rFonts w:ascii="Times New Roman" w:eastAsia="Times New Roman" w:hAnsi="Times New Roman" w:cs="Times New Roman"/>
                <w:i/>
                <w:iCs/>
                <w:sz w:val="28"/>
                <w:szCs w:val="28"/>
                <w:lang w:eastAsia="ru-RU"/>
              </w:rPr>
              <w:t xml:space="preserve">(ст. 9 Федерального закона от 25.12.2008 № 273-ФЗ </w:t>
            </w:r>
            <w:proofErr w:type="gramEnd"/>
          </w:p>
          <w:p w:rsidR="0063527F" w:rsidRPr="00333FDA" w:rsidRDefault="0063527F" w:rsidP="00333FDA">
            <w:pPr>
              <w:spacing w:after="0" w:line="240" w:lineRule="auto"/>
              <w:rPr>
                <w:rFonts w:ascii="Verdana" w:eastAsia="Times New Roman" w:hAnsi="Verdana" w:cs="Times New Roman"/>
                <w:sz w:val="28"/>
                <w:szCs w:val="28"/>
                <w:lang w:eastAsia="ru-RU"/>
              </w:rPr>
            </w:pPr>
            <w:proofErr w:type="gramStart"/>
            <w:r w:rsidRPr="00333FDA">
              <w:rPr>
                <w:rFonts w:ascii="Times New Roman" w:eastAsia="Times New Roman" w:hAnsi="Times New Roman" w:cs="Times New Roman"/>
                <w:i/>
                <w:iCs/>
                <w:sz w:val="28"/>
                <w:szCs w:val="28"/>
                <w:lang w:eastAsia="ru-RU"/>
              </w:rPr>
              <w:t>«О противодействии коррупции»).</w:t>
            </w:r>
            <w:proofErr w:type="gramEnd"/>
          </w:p>
        </w:tc>
      </w:tr>
      <w:tr w:rsidR="0063527F" w:rsidRPr="00617C20" w:rsidTr="00333FDA">
        <w:trPr>
          <w:trHeight w:val="585"/>
          <w:tblCellSpacing w:w="0" w:type="dxa"/>
        </w:trPr>
        <w:tc>
          <w:tcPr>
            <w:tcW w:w="1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33FDA" w:rsidRDefault="0063527F" w:rsidP="00333FDA">
            <w:pPr>
              <w:spacing w:after="0" w:line="240" w:lineRule="auto"/>
              <w:rPr>
                <w:rFonts w:ascii="Times New Roman" w:eastAsia="Times New Roman" w:hAnsi="Times New Roman" w:cs="Times New Roman"/>
                <w:sz w:val="28"/>
                <w:szCs w:val="28"/>
                <w:lang w:eastAsia="ru-RU"/>
              </w:rPr>
            </w:pPr>
            <w:r w:rsidRPr="00333FDA">
              <w:rPr>
                <w:rFonts w:ascii="Times New Roman" w:eastAsia="Times New Roman" w:hAnsi="Times New Roman" w:cs="Times New Roman"/>
                <w:sz w:val="28"/>
                <w:szCs w:val="28"/>
                <w:lang w:eastAsia="ru-RU"/>
              </w:rPr>
              <w:t xml:space="preserve">При получении гражданским служащим предложения о совершении коррупционного </w:t>
            </w:r>
          </w:p>
          <w:p w:rsidR="00333FDA" w:rsidRDefault="0063527F" w:rsidP="00333FDA">
            <w:pPr>
              <w:spacing w:after="0" w:line="240" w:lineRule="auto"/>
              <w:rPr>
                <w:rFonts w:ascii="Times New Roman" w:eastAsia="Times New Roman" w:hAnsi="Times New Roman" w:cs="Times New Roman"/>
                <w:sz w:val="28"/>
                <w:szCs w:val="28"/>
                <w:lang w:eastAsia="ru-RU"/>
              </w:rPr>
            </w:pPr>
            <w:r w:rsidRPr="00333FDA">
              <w:rPr>
                <w:rFonts w:ascii="Times New Roman" w:eastAsia="Times New Roman" w:hAnsi="Times New Roman" w:cs="Times New Roman"/>
                <w:sz w:val="28"/>
                <w:szCs w:val="28"/>
                <w:lang w:eastAsia="ru-RU"/>
              </w:rPr>
              <w:t xml:space="preserve">правонарушения он обязан незамедлительно, а если указанное предложение поступило </w:t>
            </w:r>
            <w:proofErr w:type="gramStart"/>
            <w:r w:rsidRPr="00333FDA">
              <w:rPr>
                <w:rFonts w:ascii="Times New Roman" w:eastAsia="Times New Roman" w:hAnsi="Times New Roman" w:cs="Times New Roman"/>
                <w:sz w:val="28"/>
                <w:szCs w:val="28"/>
                <w:lang w:eastAsia="ru-RU"/>
              </w:rPr>
              <w:t>вне</w:t>
            </w:r>
            <w:proofErr w:type="gramEnd"/>
            <w:r w:rsidRPr="00333FDA">
              <w:rPr>
                <w:rFonts w:ascii="Times New Roman" w:eastAsia="Times New Roman" w:hAnsi="Times New Roman" w:cs="Times New Roman"/>
                <w:sz w:val="28"/>
                <w:szCs w:val="28"/>
                <w:lang w:eastAsia="ru-RU"/>
              </w:rPr>
              <w:t xml:space="preserve"> </w:t>
            </w:r>
          </w:p>
          <w:p w:rsidR="00333FDA" w:rsidRDefault="0063527F" w:rsidP="00333FDA">
            <w:pPr>
              <w:spacing w:after="0" w:line="240" w:lineRule="auto"/>
              <w:rPr>
                <w:rFonts w:ascii="Times New Roman" w:eastAsia="Times New Roman" w:hAnsi="Times New Roman" w:cs="Times New Roman"/>
                <w:sz w:val="28"/>
                <w:szCs w:val="28"/>
                <w:lang w:eastAsia="ru-RU"/>
              </w:rPr>
            </w:pPr>
            <w:r w:rsidRPr="00333FDA">
              <w:rPr>
                <w:rFonts w:ascii="Times New Roman" w:eastAsia="Times New Roman" w:hAnsi="Times New Roman" w:cs="Times New Roman"/>
                <w:sz w:val="28"/>
                <w:szCs w:val="28"/>
                <w:lang w:eastAsia="ru-RU"/>
              </w:rPr>
              <w:t>служебного времени, незамедлительно при первой возможности представить в отдел</w:t>
            </w:r>
          </w:p>
          <w:p w:rsidR="00333FDA" w:rsidRDefault="0063527F" w:rsidP="00333FDA">
            <w:pPr>
              <w:spacing w:after="0" w:line="240" w:lineRule="auto"/>
              <w:rPr>
                <w:rFonts w:ascii="Times New Roman" w:eastAsia="Times New Roman" w:hAnsi="Times New Roman" w:cs="Times New Roman"/>
                <w:sz w:val="28"/>
                <w:szCs w:val="28"/>
                <w:lang w:eastAsia="ru-RU"/>
              </w:rPr>
            </w:pPr>
            <w:r w:rsidRPr="00333FDA">
              <w:rPr>
                <w:rFonts w:ascii="Times New Roman" w:eastAsia="Times New Roman" w:hAnsi="Times New Roman" w:cs="Times New Roman"/>
                <w:sz w:val="28"/>
                <w:szCs w:val="28"/>
                <w:lang w:eastAsia="ru-RU"/>
              </w:rPr>
              <w:t xml:space="preserve"> организационного и кадрового обеспечения на имя министра образования и </w:t>
            </w:r>
            <w:proofErr w:type="gramStart"/>
            <w:r w:rsidRPr="00333FDA">
              <w:rPr>
                <w:rFonts w:ascii="Times New Roman" w:eastAsia="Times New Roman" w:hAnsi="Times New Roman" w:cs="Times New Roman"/>
                <w:sz w:val="28"/>
                <w:szCs w:val="28"/>
                <w:lang w:eastAsia="ru-RU"/>
              </w:rPr>
              <w:t>молодежной</w:t>
            </w:r>
            <w:proofErr w:type="gramEnd"/>
            <w:r w:rsidRPr="00333FDA">
              <w:rPr>
                <w:rFonts w:ascii="Times New Roman" w:eastAsia="Times New Roman" w:hAnsi="Times New Roman" w:cs="Times New Roman"/>
                <w:sz w:val="28"/>
                <w:szCs w:val="28"/>
                <w:lang w:eastAsia="ru-RU"/>
              </w:rPr>
              <w:t xml:space="preserve"> </w:t>
            </w:r>
          </w:p>
          <w:p w:rsidR="00333FDA" w:rsidRDefault="0063527F" w:rsidP="00333FDA">
            <w:pPr>
              <w:spacing w:after="0" w:line="240" w:lineRule="auto"/>
              <w:rPr>
                <w:rFonts w:ascii="Times New Roman" w:eastAsia="Times New Roman" w:hAnsi="Times New Roman" w:cs="Times New Roman"/>
                <w:sz w:val="28"/>
                <w:szCs w:val="28"/>
                <w:lang w:eastAsia="ru-RU"/>
              </w:rPr>
            </w:pPr>
            <w:r w:rsidRPr="00333FDA">
              <w:rPr>
                <w:rFonts w:ascii="Times New Roman" w:eastAsia="Times New Roman" w:hAnsi="Times New Roman" w:cs="Times New Roman"/>
                <w:sz w:val="28"/>
                <w:szCs w:val="28"/>
                <w:lang w:eastAsia="ru-RU"/>
              </w:rPr>
              <w:t xml:space="preserve">политики Ставропольского края уведомление о склонении к </w:t>
            </w:r>
            <w:proofErr w:type="gramStart"/>
            <w:r w:rsidRPr="00333FDA">
              <w:rPr>
                <w:rFonts w:ascii="Times New Roman" w:eastAsia="Times New Roman" w:hAnsi="Times New Roman" w:cs="Times New Roman"/>
                <w:sz w:val="28"/>
                <w:szCs w:val="28"/>
                <w:lang w:eastAsia="ru-RU"/>
              </w:rPr>
              <w:t>коррупционному</w:t>
            </w:r>
            <w:proofErr w:type="gramEnd"/>
            <w:r w:rsidRPr="00333FDA">
              <w:rPr>
                <w:rFonts w:ascii="Times New Roman" w:eastAsia="Times New Roman" w:hAnsi="Times New Roman" w:cs="Times New Roman"/>
                <w:sz w:val="28"/>
                <w:szCs w:val="28"/>
                <w:lang w:eastAsia="ru-RU"/>
              </w:rPr>
              <w:t xml:space="preserve"> </w:t>
            </w:r>
          </w:p>
          <w:p w:rsidR="0063527F" w:rsidRPr="00333FDA" w:rsidRDefault="0063527F" w:rsidP="00333FDA">
            <w:pPr>
              <w:spacing w:after="0" w:line="240" w:lineRule="auto"/>
              <w:rPr>
                <w:rFonts w:ascii="Times New Roman" w:eastAsia="Times New Roman" w:hAnsi="Times New Roman" w:cs="Times New Roman"/>
                <w:sz w:val="28"/>
                <w:szCs w:val="28"/>
                <w:lang w:eastAsia="ru-RU"/>
              </w:rPr>
            </w:pPr>
            <w:r w:rsidRPr="00333FDA">
              <w:rPr>
                <w:rFonts w:ascii="Times New Roman" w:eastAsia="Times New Roman" w:hAnsi="Times New Roman" w:cs="Times New Roman"/>
                <w:sz w:val="28"/>
                <w:szCs w:val="28"/>
                <w:lang w:eastAsia="ru-RU"/>
              </w:rPr>
              <w:t>правонарушению</w:t>
            </w:r>
          </w:p>
        </w:tc>
      </w:tr>
    </w:tbl>
    <w:p w:rsidR="0063527F" w:rsidRPr="00617C20" w:rsidRDefault="0063527F" w:rsidP="00333FDA">
      <w:pPr>
        <w:shd w:val="clear" w:color="auto" w:fill="FFFFFF"/>
        <w:spacing w:before="100" w:beforeAutospacing="1" w:after="100" w:afterAutospacing="1" w:line="240" w:lineRule="auto"/>
        <w:rPr>
          <w:rFonts w:ascii="Verdana" w:eastAsia="Times New Roman" w:hAnsi="Verdana" w:cs="Times New Roman"/>
          <w:sz w:val="16"/>
          <w:szCs w:val="16"/>
          <w:lang w:eastAsia="ru-RU"/>
        </w:rPr>
      </w:pPr>
      <w:r w:rsidRPr="00617C20">
        <w:rPr>
          <w:rFonts w:ascii="Verdana" w:eastAsia="Times New Roman" w:hAnsi="Verdana" w:cs="Times New Roman"/>
          <w:sz w:val="16"/>
          <w:szCs w:val="16"/>
          <w:lang w:eastAsia="ru-RU"/>
        </w:rPr>
        <w:t> </w:t>
      </w:r>
    </w:p>
    <w:p w:rsidR="0063527F" w:rsidRPr="00617C20" w:rsidRDefault="0063527F" w:rsidP="00333FDA">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617C20">
        <w:rPr>
          <w:rFonts w:ascii="Times New Roman" w:eastAsia="Times New Roman" w:hAnsi="Times New Roman" w:cs="Times New Roman"/>
          <w:b/>
          <w:bCs/>
          <w:sz w:val="30"/>
          <w:lang w:eastAsia="ru-RU"/>
        </w:rPr>
        <w:t>ВНИМАНИЕ</w:t>
      </w:r>
    </w:p>
    <w:tbl>
      <w:tblPr>
        <w:tblW w:w="0" w:type="auto"/>
        <w:tblCellSpacing w:w="0" w:type="dxa"/>
        <w:shd w:val="clear" w:color="auto" w:fill="FFFFFF"/>
        <w:tblCellMar>
          <w:left w:w="0" w:type="dxa"/>
          <w:right w:w="0" w:type="dxa"/>
        </w:tblCellMar>
        <w:tblLook w:val="04A0"/>
      </w:tblPr>
      <w:tblGrid>
        <w:gridCol w:w="9355"/>
      </w:tblGrid>
      <w:tr w:rsidR="0063527F" w:rsidRPr="00617C20" w:rsidTr="0063527F">
        <w:trPr>
          <w:tblCellSpacing w:w="0" w:type="dxa"/>
        </w:trPr>
        <w:tc>
          <w:tcPr>
            <w:tcW w:w="13890" w:type="dxa"/>
            <w:shd w:val="clear" w:color="auto" w:fill="FFFFFF"/>
            <w:vAlign w:val="center"/>
            <w:hideMark/>
          </w:tcPr>
          <w:p w:rsidR="0063527F" w:rsidRPr="00617C20" w:rsidRDefault="0063527F" w:rsidP="0063527F">
            <w:pPr>
              <w:spacing w:before="100" w:beforeAutospacing="1" w:after="100" w:afterAutospacing="1" w:line="240" w:lineRule="auto"/>
              <w:rPr>
                <w:rFonts w:ascii="Verdana" w:eastAsia="Times New Roman" w:hAnsi="Verdana" w:cs="Times New Roman"/>
                <w:sz w:val="16"/>
                <w:szCs w:val="16"/>
                <w:lang w:eastAsia="ru-RU"/>
              </w:rPr>
            </w:pPr>
          </w:p>
          <w:p w:rsidR="0063527F" w:rsidRPr="00617C20" w:rsidRDefault="0063527F" w:rsidP="0063527F">
            <w:pPr>
              <w:spacing w:before="100" w:beforeAutospacing="1" w:after="100" w:afterAutospacing="1" w:line="240" w:lineRule="auto"/>
              <w:rPr>
                <w:rFonts w:ascii="Verdana" w:eastAsia="Times New Roman" w:hAnsi="Verdana" w:cs="Times New Roman"/>
                <w:sz w:val="16"/>
                <w:szCs w:val="16"/>
                <w:lang w:eastAsia="ru-RU"/>
              </w:rPr>
            </w:pPr>
            <w:r w:rsidRPr="00617C20">
              <w:rPr>
                <w:rFonts w:ascii="Times New Roman" w:eastAsia="Times New Roman" w:hAnsi="Times New Roman" w:cs="Times New Roman"/>
                <w:b/>
                <w:bCs/>
                <w:sz w:val="30"/>
                <w:lang w:eastAsia="ru-RU"/>
              </w:rPr>
              <w:t>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с государственной службы либо привлечение его к иным видам ответственности в соответствии с законодательством Российской Федерации.</w:t>
            </w:r>
          </w:p>
          <w:p w:rsidR="0063527F" w:rsidRPr="00617C20" w:rsidRDefault="0063527F" w:rsidP="0063527F">
            <w:pPr>
              <w:spacing w:before="100" w:beforeAutospacing="1" w:after="100" w:afterAutospacing="1" w:line="240" w:lineRule="auto"/>
              <w:rPr>
                <w:rFonts w:ascii="Verdana" w:eastAsia="Times New Roman" w:hAnsi="Verdana" w:cs="Times New Roman"/>
                <w:sz w:val="16"/>
                <w:szCs w:val="16"/>
                <w:lang w:eastAsia="ru-RU"/>
              </w:rPr>
            </w:pPr>
            <w:r w:rsidRPr="00617C20">
              <w:rPr>
                <w:rFonts w:ascii="Verdana" w:eastAsia="Times New Roman" w:hAnsi="Verdana" w:cs="Times New Roman"/>
                <w:sz w:val="16"/>
                <w:szCs w:val="16"/>
                <w:lang w:eastAsia="ru-RU"/>
              </w:rPr>
              <w:t> </w:t>
            </w:r>
          </w:p>
        </w:tc>
      </w:tr>
    </w:tbl>
    <w:p w:rsidR="00640D15" w:rsidRPr="00721FFD" w:rsidRDefault="0063527F" w:rsidP="00721FFD">
      <w:pPr>
        <w:shd w:val="clear" w:color="auto" w:fill="FFFFFF"/>
        <w:spacing w:before="100" w:beforeAutospacing="1" w:after="100" w:afterAutospacing="1" w:line="240" w:lineRule="auto"/>
        <w:jc w:val="both"/>
        <w:rPr>
          <w:rFonts w:ascii="Verdana" w:eastAsia="Times New Roman" w:hAnsi="Verdana" w:cs="Times New Roman"/>
          <w:sz w:val="16"/>
          <w:szCs w:val="16"/>
          <w:lang w:eastAsia="ru-RU"/>
        </w:rPr>
      </w:pPr>
      <w:proofErr w:type="gramStart"/>
      <w:r w:rsidRPr="00617C20">
        <w:rPr>
          <w:rFonts w:ascii="Times New Roman" w:eastAsia="Times New Roman" w:hAnsi="Times New Roman" w:cs="Times New Roman"/>
          <w:sz w:val="30"/>
          <w:szCs w:val="30"/>
          <w:lang w:eastAsia="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sectPr w:rsidR="00640D15" w:rsidRPr="00721FFD" w:rsidSect="00640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71ECC"/>
    <w:multiLevelType w:val="multilevel"/>
    <w:tmpl w:val="3C94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F7258"/>
    <w:multiLevelType w:val="multilevel"/>
    <w:tmpl w:val="B730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427ED"/>
    <w:multiLevelType w:val="multilevel"/>
    <w:tmpl w:val="F6E2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800EB"/>
    <w:multiLevelType w:val="multilevel"/>
    <w:tmpl w:val="D77E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014F1B"/>
    <w:multiLevelType w:val="multilevel"/>
    <w:tmpl w:val="F606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0F5C24"/>
    <w:multiLevelType w:val="multilevel"/>
    <w:tmpl w:val="BE4C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27F"/>
    <w:rsid w:val="0013257D"/>
    <w:rsid w:val="00201E00"/>
    <w:rsid w:val="00333FDA"/>
    <w:rsid w:val="003C71E0"/>
    <w:rsid w:val="00617C20"/>
    <w:rsid w:val="0063527F"/>
    <w:rsid w:val="00640D15"/>
    <w:rsid w:val="00721FFD"/>
    <w:rsid w:val="00903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5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27F"/>
    <w:rPr>
      <w:b/>
      <w:bCs/>
    </w:rPr>
  </w:style>
  <w:style w:type="character" w:customStyle="1" w:styleId="apple-converted-space">
    <w:name w:val="apple-converted-space"/>
    <w:basedOn w:val="a0"/>
    <w:rsid w:val="0063527F"/>
  </w:style>
  <w:style w:type="character" w:styleId="a5">
    <w:name w:val="Hyperlink"/>
    <w:basedOn w:val="a0"/>
    <w:uiPriority w:val="99"/>
    <w:semiHidden/>
    <w:unhideWhenUsed/>
    <w:rsid w:val="0063527F"/>
    <w:rPr>
      <w:color w:val="0000FF"/>
      <w:u w:val="single"/>
    </w:rPr>
  </w:style>
  <w:style w:type="character" w:styleId="a6">
    <w:name w:val="Emphasis"/>
    <w:basedOn w:val="a0"/>
    <w:uiPriority w:val="20"/>
    <w:qFormat/>
    <w:rsid w:val="0063527F"/>
    <w:rPr>
      <w:i/>
      <w:iCs/>
    </w:rPr>
  </w:style>
</w:styles>
</file>

<file path=word/webSettings.xml><?xml version="1.0" encoding="utf-8"?>
<w:webSettings xmlns:r="http://schemas.openxmlformats.org/officeDocument/2006/relationships" xmlns:w="http://schemas.openxmlformats.org/wordprocessingml/2006/main">
  <w:divs>
    <w:div w:id="20491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59F9DD42BA53DF56C55145355C34ACB5CA4F4C23DA264100EC3A8E663AF95BA8528F63F43AE4B4Ds2T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4%D0%B5%D0%BD%D1%8C%D0%B3%D0%B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28319-1A4F-47A7-A429-7EB6F866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 Рыжеиский</dc:creator>
  <cp:lastModifiedBy>Наталья</cp:lastModifiedBy>
  <cp:revision>4</cp:revision>
  <dcterms:created xsi:type="dcterms:W3CDTF">2016-01-29T18:36:00Z</dcterms:created>
  <dcterms:modified xsi:type="dcterms:W3CDTF">2016-02-02T06:59:00Z</dcterms:modified>
</cp:coreProperties>
</file>